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jc w:val="right"/>
        <w:tblInd w:w="-1479" w:type="dxa"/>
        <w:tblLook w:val="04A0" w:firstRow="1" w:lastRow="0" w:firstColumn="1" w:lastColumn="0" w:noHBand="0" w:noVBand="1"/>
      </w:tblPr>
      <w:tblGrid>
        <w:gridCol w:w="4585"/>
        <w:gridCol w:w="5438"/>
      </w:tblGrid>
      <w:tr w:rsidR="00962C18" w:rsidRPr="00DC2BA0" w:rsidTr="00E91878">
        <w:trPr>
          <w:trHeight w:val="2139"/>
          <w:jc w:val="right"/>
        </w:trPr>
        <w:tc>
          <w:tcPr>
            <w:tcW w:w="2287" w:type="pct"/>
          </w:tcPr>
          <w:p w:rsidR="00962C18" w:rsidRPr="00DC2BA0" w:rsidRDefault="00962C18" w:rsidP="000E07E6">
            <w:pPr>
              <w:jc w:val="right"/>
            </w:pPr>
          </w:p>
        </w:tc>
        <w:tc>
          <w:tcPr>
            <w:tcW w:w="2713" w:type="pct"/>
          </w:tcPr>
          <w:p w:rsidR="00962C18" w:rsidRPr="00DC2BA0" w:rsidRDefault="00B376CA" w:rsidP="00E91878">
            <w:pPr>
              <w:ind w:left="-108"/>
              <w:jc w:val="right"/>
            </w:pPr>
            <w:r w:rsidRPr="00DC2BA0">
              <w:t>Приложение 1</w:t>
            </w:r>
          </w:p>
        </w:tc>
      </w:tr>
    </w:tbl>
    <w:p w:rsidR="008A4F04" w:rsidRPr="00DC2BA0" w:rsidRDefault="008A4F04" w:rsidP="000C64EC">
      <w:pPr>
        <w:jc w:val="center"/>
        <w:rPr>
          <w:b/>
        </w:rPr>
      </w:pPr>
      <w:r w:rsidRPr="00DC2BA0">
        <w:rPr>
          <w:b/>
        </w:rPr>
        <w:t>ТЕХНИЧЕСКОЕ ЗАДАНИЕ</w:t>
      </w:r>
    </w:p>
    <w:p w:rsidR="0030029C" w:rsidRPr="00DC2BA0" w:rsidRDefault="0030029C" w:rsidP="008A4F04">
      <w:pPr>
        <w:ind w:left="705"/>
        <w:jc w:val="center"/>
        <w:rPr>
          <w:b/>
        </w:rPr>
      </w:pPr>
    </w:p>
    <w:p w:rsidR="00B129F0" w:rsidRPr="00521650" w:rsidRDefault="00E91878" w:rsidP="000C64EC">
      <w:pPr>
        <w:spacing w:line="276" w:lineRule="auto"/>
        <w:ind w:firstLine="709"/>
        <w:jc w:val="center"/>
      </w:pPr>
      <w:r w:rsidRPr="00DC2BA0">
        <w:t>Н</w:t>
      </w:r>
      <w:r w:rsidR="008A4F04" w:rsidRPr="00DC2BA0">
        <w:t>а</w:t>
      </w:r>
      <w:r w:rsidRPr="00DC2BA0">
        <w:t xml:space="preserve"> </w:t>
      </w:r>
      <w:r w:rsidR="008C2E81" w:rsidRPr="00DC2BA0">
        <w:t xml:space="preserve">поставку </w:t>
      </w:r>
      <w:r w:rsidR="00C24421" w:rsidRPr="00DC2BA0">
        <w:t>приборов</w:t>
      </w:r>
      <w:r w:rsidR="009D163C" w:rsidRPr="00DC2BA0">
        <w:t xml:space="preserve">, предназначенных для </w:t>
      </w:r>
      <w:r w:rsidR="00741D4B" w:rsidRPr="00DC2BA0">
        <w:t>определения параметров электротехнического оборудования, электроизоляционных материалов жидких диэлектриков, кабельной продукции, векторных измерений на промышленной частоте, диагностики высоковольтной изоляции под рабочим напряжением</w:t>
      </w:r>
      <w:r w:rsidR="00521650">
        <w:t>.</w:t>
      </w:r>
    </w:p>
    <w:p w:rsidR="00B129F0" w:rsidRPr="00DC2BA0" w:rsidRDefault="00B129F0" w:rsidP="009A7EE3">
      <w:pPr>
        <w:ind w:firstLine="709"/>
        <w:jc w:val="both"/>
        <w:rPr>
          <w:b/>
          <w:bCs/>
        </w:rPr>
      </w:pPr>
    </w:p>
    <w:p w:rsidR="00F85452" w:rsidRPr="00DC2BA0" w:rsidRDefault="005B5711" w:rsidP="009A7EE3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DC2BA0">
        <w:rPr>
          <w:b/>
          <w:bCs/>
          <w:sz w:val="24"/>
          <w:szCs w:val="24"/>
        </w:rPr>
        <w:t>Общая часть</w:t>
      </w:r>
      <w:r w:rsidR="00F85452" w:rsidRPr="00DC2BA0">
        <w:rPr>
          <w:b/>
          <w:bCs/>
          <w:sz w:val="24"/>
          <w:szCs w:val="24"/>
        </w:rPr>
        <w:t>.</w:t>
      </w:r>
    </w:p>
    <w:p w:rsidR="005B5711" w:rsidRPr="00DC2BA0" w:rsidRDefault="005B5711" w:rsidP="009A7EE3">
      <w:pPr>
        <w:spacing w:line="276" w:lineRule="auto"/>
        <w:ind w:firstLine="709"/>
        <w:jc w:val="both"/>
      </w:pPr>
      <w:r w:rsidRPr="00DC2BA0">
        <w:t>ОАО «</w:t>
      </w:r>
      <w:r w:rsidR="009A6E25" w:rsidRPr="00DC2BA0">
        <w:t xml:space="preserve">МРСК Центра» производит закупку </w:t>
      </w:r>
      <w:r w:rsidR="009262B8" w:rsidRPr="00DC2BA0">
        <w:t>четырёх</w:t>
      </w:r>
      <w:r w:rsidR="00C24421" w:rsidRPr="00DC2BA0">
        <w:t xml:space="preserve"> приборов</w:t>
      </w:r>
      <w:r w:rsidR="006478CA" w:rsidRPr="00DC2BA0">
        <w:t xml:space="preserve"> </w:t>
      </w:r>
      <w:r w:rsidR="007E5A8B" w:rsidRPr="00DC2BA0">
        <w:t>для нужд ремонтно-эксплуатационной деятельности</w:t>
      </w:r>
      <w:r w:rsidRPr="00DC2BA0">
        <w:t xml:space="preserve">. </w:t>
      </w:r>
    </w:p>
    <w:p w:rsidR="006F1E30" w:rsidRPr="00DC2BA0" w:rsidRDefault="006F1E30" w:rsidP="009A7EE3">
      <w:pPr>
        <w:spacing w:line="276" w:lineRule="auto"/>
        <w:ind w:firstLine="709"/>
        <w:jc w:val="both"/>
      </w:pPr>
    </w:p>
    <w:p w:rsidR="00111FBA" w:rsidRPr="00DC2BA0" w:rsidRDefault="00111FBA" w:rsidP="009A7EE3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DC2BA0">
        <w:rPr>
          <w:b/>
          <w:bCs/>
          <w:sz w:val="24"/>
          <w:szCs w:val="24"/>
        </w:rPr>
        <w:t>Предмет конкурса</w:t>
      </w:r>
      <w:r w:rsidR="00AF72B0" w:rsidRPr="00DC2BA0">
        <w:rPr>
          <w:b/>
          <w:bCs/>
          <w:sz w:val="24"/>
          <w:szCs w:val="24"/>
        </w:rPr>
        <w:t>.</w:t>
      </w:r>
    </w:p>
    <w:p w:rsidR="00441120" w:rsidRPr="00DC2BA0" w:rsidRDefault="00637306" w:rsidP="00B376CA">
      <w:pPr>
        <w:spacing w:line="276" w:lineRule="auto"/>
        <w:ind w:firstLine="709"/>
        <w:jc w:val="both"/>
      </w:pPr>
      <w:r w:rsidRPr="00DC2BA0">
        <w:t>Поставщик</w:t>
      </w:r>
      <w:r w:rsidR="005B5711" w:rsidRPr="00DC2BA0">
        <w:t xml:space="preserve"> обеспечивает поставку оборудования </w:t>
      </w:r>
      <w:r w:rsidR="00B84D3A" w:rsidRPr="00DC2BA0">
        <w:t xml:space="preserve">на склады получателей – филиалов ОАО «МРСК Центра» </w:t>
      </w:r>
      <w:r w:rsidR="005B5711" w:rsidRPr="00DC2BA0">
        <w:t>в</w:t>
      </w:r>
      <w:r w:rsidR="00745BFA" w:rsidRPr="00DC2BA0">
        <w:t xml:space="preserve"> </w:t>
      </w:r>
      <w:r w:rsidR="00B84D3A" w:rsidRPr="00DC2BA0">
        <w:t>объемах и в сроки, установленные</w:t>
      </w:r>
      <w:r w:rsidR="005B5711" w:rsidRPr="00DC2BA0">
        <w:t xml:space="preserve"> данным</w:t>
      </w:r>
      <w:r w:rsidR="00111FBA" w:rsidRPr="00DC2BA0">
        <w:t xml:space="preserve"> ТЗ</w:t>
      </w:r>
      <w:r w:rsidR="00441120" w:rsidRPr="00DC2BA0">
        <w:t xml:space="preserve"> </w:t>
      </w:r>
    </w:p>
    <w:p w:rsidR="00441120" w:rsidRPr="00DC2BA0" w:rsidRDefault="00441120" w:rsidP="00E4267B">
      <w:pPr>
        <w:jc w:val="both"/>
      </w:pPr>
    </w:p>
    <w:p w:rsidR="005B5711" w:rsidRPr="00DC2BA0" w:rsidRDefault="005B5711" w:rsidP="00F0057E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DC2BA0">
        <w:rPr>
          <w:b/>
          <w:bCs/>
          <w:sz w:val="24"/>
          <w:szCs w:val="24"/>
        </w:rPr>
        <w:t>Технические требования к оборудованию.</w:t>
      </w:r>
    </w:p>
    <w:p w:rsidR="00F4083E" w:rsidRPr="00DC2BA0" w:rsidRDefault="00F4083E" w:rsidP="00F4083E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DC2BA0">
        <w:rPr>
          <w:sz w:val="24"/>
          <w:szCs w:val="24"/>
        </w:rPr>
        <w:t>Приборы должны определять параметры электротехнического оборудования, электроизоляционных материалов жидких диэлектриков, кабельной продукции, векторных измерений на промышленной частоте, диагностики высоковольтной изоляции под рабочим напряжением.</w:t>
      </w:r>
    </w:p>
    <w:p w:rsidR="00521650" w:rsidRPr="00521650" w:rsidRDefault="00521650" w:rsidP="00521650">
      <w:pPr>
        <w:pStyle w:val="af0"/>
        <w:tabs>
          <w:tab w:val="left" w:pos="1134"/>
        </w:tabs>
        <w:ind w:hanging="11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521650">
        <w:rPr>
          <w:sz w:val="24"/>
          <w:szCs w:val="24"/>
        </w:rPr>
        <w:t>2</w:t>
      </w:r>
      <w:r w:rsidRPr="00521650">
        <w:rPr>
          <w:sz w:val="24"/>
          <w:szCs w:val="24"/>
        </w:rPr>
        <w:tab/>
        <w:t>Приборы должен позволять производить следующие автоматические измерения:</w:t>
      </w:r>
    </w:p>
    <w:p w:rsidR="001E3FF0" w:rsidRPr="00DC2BA0" w:rsidRDefault="00521650" w:rsidP="00521650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21650">
        <w:rPr>
          <w:sz w:val="24"/>
          <w:szCs w:val="24"/>
        </w:rPr>
        <w:t>ёмкости и тангенса угла диэлектрических потерь высоковольтной изоляции и жидких диэлектриков с использованием внешней меры емкости как в лабораторных, так и в полевых условиях по прямой и “инверсной схеме”; действующие значения первых гармоник переменных сигналов промышленной частоты (токов и напряжений) подаваемых на вход прибора; частоты входных сигналов; угла фазового сдвига между входными сигналами; разности тангенсов углов диэлектрических потерь и отношение емкости высоковольтной изоляции под рабочим напряжением. Прибор должен быть оснащен вычислительным устройством, производящим математическую обработку результатов измерений, позволяющее осуществлять: измерение коэффициента трансформации по методу двух вольтметров с автоматическим вычислением отношения напряжений на первичной и вторичной обмотках; определение группы соединения обмоток с помощью фазометра с автоматическим определением  группы соединения; измерение потерь короткого замыкания и потерь холостого хода с автоматическим вычислением активной, реактивной и полной мощности режима короткого замыкания и холостого хода трансформатора; измерение сопротивления нулевой последовательности с автоматическим вычислением полного сопротивления, а также активной и реактивной составляющих. Прибор должен быть оснащен приемопередатчиком инфракрасного типа, с возможностью передачи данных в ПК. Рабочий диапазон температур -10 +40</w:t>
      </w:r>
      <w:r w:rsidRPr="00521650">
        <w:rPr>
          <w:rFonts w:ascii="Cambria Math" w:hAnsi="Cambria Math" w:cs="Cambria Math"/>
          <w:sz w:val="24"/>
          <w:szCs w:val="24"/>
        </w:rPr>
        <w:t>⁰</w:t>
      </w:r>
      <w:r w:rsidRPr="00521650">
        <w:rPr>
          <w:sz w:val="24"/>
          <w:szCs w:val="24"/>
        </w:rPr>
        <w:t>С. Верхнее значение относительной влажности до 98% при +25</w:t>
      </w:r>
      <w:r w:rsidRPr="00521650">
        <w:rPr>
          <w:rFonts w:ascii="Cambria Math" w:hAnsi="Cambria Math" w:cs="Cambria Math"/>
          <w:sz w:val="24"/>
          <w:szCs w:val="24"/>
        </w:rPr>
        <w:t>⁰</w:t>
      </w:r>
      <w:r w:rsidRPr="00521650">
        <w:rPr>
          <w:sz w:val="24"/>
          <w:szCs w:val="24"/>
        </w:rPr>
        <w:t>С.</w:t>
      </w:r>
      <w:r w:rsidR="00A87AF8" w:rsidRPr="00DC2BA0">
        <w:rPr>
          <w:sz w:val="24"/>
          <w:szCs w:val="24"/>
        </w:rPr>
        <w:t xml:space="preserve"> </w:t>
      </w:r>
    </w:p>
    <w:p w:rsidR="005B5711" w:rsidRPr="00DC2BA0" w:rsidRDefault="00521650" w:rsidP="00F4083E">
      <w:pPr>
        <w:pStyle w:val="af3"/>
        <w:spacing w:before="0" w:beforeAutospacing="0" w:after="0" w:afterAutospacing="0"/>
        <w:ind w:firstLine="709"/>
      </w:pPr>
      <w:r>
        <w:t>3.</w:t>
      </w:r>
      <w:r w:rsidRPr="00521650">
        <w:t>3</w:t>
      </w:r>
      <w:r w:rsidR="0057104E" w:rsidRPr="00DC2BA0">
        <w:t xml:space="preserve"> </w:t>
      </w:r>
      <w:r w:rsidR="005B5711" w:rsidRPr="00DC2BA0">
        <w:t xml:space="preserve">Технические данные </w:t>
      </w:r>
      <w:r w:rsidR="006F1E30" w:rsidRPr="00DC2BA0">
        <w:t>приборов</w:t>
      </w:r>
      <w:r w:rsidR="005B5711" w:rsidRPr="00DC2BA0">
        <w:t xml:space="preserve"> должны быть не ниже значений, приведенных в таблице:</w:t>
      </w:r>
    </w:p>
    <w:p w:rsidR="001A74AA" w:rsidRPr="00DC2BA0" w:rsidRDefault="001A74AA" w:rsidP="001A74AA">
      <w:pPr>
        <w:tabs>
          <w:tab w:val="left" w:pos="1134"/>
        </w:tabs>
        <w:jc w:val="both"/>
      </w:pPr>
    </w:p>
    <w:tbl>
      <w:tblPr>
        <w:tblW w:w="10020" w:type="dxa"/>
        <w:tblInd w:w="91" w:type="dxa"/>
        <w:tblCellMar>
          <w:top w:w="90" w:type="dxa"/>
          <w:bottom w:w="90" w:type="dxa"/>
        </w:tblCellMar>
        <w:tblLook w:val="04A0" w:firstRow="1" w:lastRow="0" w:firstColumn="1" w:lastColumn="0" w:noHBand="0" w:noVBand="1"/>
      </w:tblPr>
      <w:tblGrid>
        <w:gridCol w:w="3340"/>
        <w:gridCol w:w="3340"/>
        <w:gridCol w:w="3340"/>
      </w:tblGrid>
      <w:tr w:rsidR="00AB5BAF" w:rsidRPr="00DC2BA0" w:rsidTr="00AB5BAF">
        <w:trPr>
          <w:trHeight w:val="315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Измеряемый параметр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Предел измерения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Погрешность измерения</w:t>
            </w:r>
          </w:p>
        </w:tc>
      </w:tr>
      <w:tr w:rsidR="00AB5BAF" w:rsidRPr="00DC2BA0" w:rsidTr="00AB5BAF">
        <w:trPr>
          <w:trHeight w:val="31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rPr>
                <w:color w:val="000000"/>
              </w:rPr>
            </w:pPr>
            <w:r w:rsidRPr="00DC2BA0">
              <w:rPr>
                <w:color w:val="000000"/>
              </w:rPr>
              <w:lastRenderedPageBreak/>
              <w:t>Емкость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10 пФ - 1 мкФ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±0.5%</w:t>
            </w:r>
          </w:p>
        </w:tc>
      </w:tr>
      <w:tr w:rsidR="00AB5BAF" w:rsidRPr="00DC2BA0" w:rsidTr="00AB5BAF">
        <w:trPr>
          <w:trHeight w:val="31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rPr>
                <w:color w:val="000000"/>
              </w:rPr>
            </w:pPr>
            <w:r w:rsidRPr="00DC2BA0">
              <w:rPr>
                <w:color w:val="000000"/>
              </w:rPr>
              <w:t>Тангенс угла потерь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0.00001 - 100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± (0.0001 + 0.005tgδ)%</w:t>
            </w:r>
          </w:p>
        </w:tc>
      </w:tr>
      <w:tr w:rsidR="00AB5BAF" w:rsidRPr="00DC2BA0" w:rsidTr="00AB5BAF">
        <w:trPr>
          <w:trHeight w:val="31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rPr>
                <w:color w:val="000000"/>
              </w:rPr>
            </w:pPr>
            <w:r w:rsidRPr="00DC2BA0">
              <w:rPr>
                <w:color w:val="000000"/>
              </w:rPr>
              <w:t>Ток (два канала)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2,0 мкА - 5 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0.5%</w:t>
            </w:r>
          </w:p>
        </w:tc>
      </w:tr>
      <w:tr w:rsidR="00AB5BAF" w:rsidRPr="00DC2BA0" w:rsidTr="00AB5BAF">
        <w:trPr>
          <w:trHeight w:val="31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rPr>
                <w:color w:val="000000"/>
              </w:rPr>
            </w:pPr>
            <w:r w:rsidRPr="00DC2BA0">
              <w:rPr>
                <w:color w:val="000000"/>
              </w:rPr>
              <w:t>Напряжение на объекте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любое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±0.5%</w:t>
            </w:r>
          </w:p>
        </w:tc>
      </w:tr>
      <w:tr w:rsidR="00AB5BAF" w:rsidRPr="00DC2BA0" w:rsidTr="00AB5BAF">
        <w:trPr>
          <w:trHeight w:val="31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rPr>
                <w:color w:val="000000"/>
              </w:rPr>
            </w:pPr>
            <w:r w:rsidRPr="00DC2BA0">
              <w:rPr>
                <w:color w:val="000000"/>
              </w:rPr>
              <w:t>Напряжение на входе прибора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500 В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±0.5%</w:t>
            </w:r>
          </w:p>
        </w:tc>
      </w:tr>
      <w:tr w:rsidR="00AB5BAF" w:rsidRPr="00DC2BA0" w:rsidTr="00AB5BAF">
        <w:trPr>
          <w:trHeight w:val="31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rPr>
                <w:color w:val="000000"/>
              </w:rPr>
            </w:pPr>
            <w:r w:rsidRPr="00DC2BA0">
              <w:rPr>
                <w:color w:val="000000"/>
              </w:rPr>
              <w:t>Угол сдвига фаз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-180°...0...+180°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±(0,006+0,005 φ)°</w:t>
            </w:r>
          </w:p>
        </w:tc>
      </w:tr>
      <w:tr w:rsidR="00AB5BAF" w:rsidRPr="00DC2BA0" w:rsidTr="00AB5BAF">
        <w:trPr>
          <w:trHeight w:val="31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rPr>
                <w:color w:val="000000"/>
              </w:rPr>
            </w:pPr>
            <w:r w:rsidRPr="00DC2BA0">
              <w:rPr>
                <w:color w:val="000000"/>
              </w:rPr>
              <w:t>Частота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48 - 52 Гц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BAF" w:rsidRPr="00DC2BA0" w:rsidRDefault="00AB5BAF" w:rsidP="00AB5BAF">
            <w:pPr>
              <w:jc w:val="center"/>
              <w:rPr>
                <w:color w:val="000000"/>
              </w:rPr>
            </w:pPr>
            <w:r w:rsidRPr="00DC2BA0">
              <w:rPr>
                <w:color w:val="000000"/>
              </w:rPr>
              <w:t>-</w:t>
            </w:r>
          </w:p>
        </w:tc>
      </w:tr>
    </w:tbl>
    <w:p w:rsidR="006D62F0" w:rsidRPr="00DC2BA0" w:rsidRDefault="006D62F0" w:rsidP="00B13B72">
      <w:pPr>
        <w:tabs>
          <w:tab w:val="left" w:pos="1134"/>
        </w:tabs>
        <w:ind w:firstLine="709"/>
        <w:jc w:val="both"/>
      </w:pPr>
    </w:p>
    <w:p w:rsidR="00981079" w:rsidRPr="00DC2BA0" w:rsidRDefault="00521650" w:rsidP="008D6432">
      <w:pPr>
        <w:tabs>
          <w:tab w:val="left" w:pos="1134"/>
        </w:tabs>
        <w:ind w:firstLine="709"/>
        <w:jc w:val="both"/>
      </w:pPr>
      <w:r>
        <w:t>3.</w:t>
      </w:r>
      <w:r>
        <w:rPr>
          <w:lang w:val="en-US"/>
        </w:rPr>
        <w:t>4</w:t>
      </w:r>
      <w:r w:rsidR="00981079" w:rsidRPr="00DC2BA0">
        <w:t xml:space="preserve">  Отличительные параметры прибора:</w:t>
      </w:r>
    </w:p>
    <w:p w:rsidR="00AB5BAF" w:rsidRPr="00DC2BA0" w:rsidRDefault="00AB5BAF" w:rsidP="00AB5BAF">
      <w:pPr>
        <w:tabs>
          <w:tab w:val="left" w:pos="993"/>
        </w:tabs>
        <w:spacing w:line="276" w:lineRule="auto"/>
        <w:ind w:firstLine="709"/>
      </w:pPr>
      <w:r w:rsidRPr="00DC2BA0">
        <w:t xml:space="preserve">- схема включения объекта измерений: прямая; перевернутая. </w:t>
      </w:r>
    </w:p>
    <w:p w:rsidR="00AB5BAF" w:rsidRPr="00521650" w:rsidRDefault="00AB5BAF" w:rsidP="00521650">
      <w:pPr>
        <w:tabs>
          <w:tab w:val="left" w:pos="993"/>
        </w:tabs>
        <w:spacing w:line="276" w:lineRule="auto"/>
        <w:ind w:firstLine="709"/>
      </w:pPr>
      <w:r w:rsidRPr="00DC2BA0">
        <w:t xml:space="preserve">- рабочее напряжение. Уровень высокого напряжения определяется рабочим напряжением эталонной меры (емкость или резистор) и может быть 0-10, 35, 110 кВ и т.п. </w:t>
      </w:r>
    </w:p>
    <w:p w:rsidR="00AB5BAF" w:rsidRPr="00DC2BA0" w:rsidRDefault="00AB5BAF" w:rsidP="00AB5BAF">
      <w:pPr>
        <w:tabs>
          <w:tab w:val="left" w:pos="993"/>
        </w:tabs>
        <w:spacing w:line="276" w:lineRule="auto"/>
        <w:ind w:firstLine="709"/>
        <w:rPr>
          <w:color w:val="000000"/>
        </w:rPr>
      </w:pPr>
      <w:r w:rsidRPr="00DC2BA0">
        <w:t>- электропитание: автономное от встроенного аккумулятора (4 часа непрерывной работы) или от сети 220 В.</w:t>
      </w:r>
    </w:p>
    <w:p w:rsidR="00F34F55" w:rsidRPr="00DC2BA0" w:rsidRDefault="00F34F55" w:rsidP="00F34F55">
      <w:pPr>
        <w:ind w:left="709"/>
      </w:pPr>
    </w:p>
    <w:p w:rsidR="000F4460" w:rsidRPr="00DC2BA0" w:rsidRDefault="000F4460" w:rsidP="008D6432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C2BA0">
        <w:rPr>
          <w:b/>
          <w:bCs/>
          <w:sz w:val="24"/>
          <w:szCs w:val="24"/>
        </w:rPr>
        <w:t xml:space="preserve">Общие </w:t>
      </w:r>
      <w:r w:rsidR="00637306" w:rsidRPr="00DC2BA0">
        <w:rPr>
          <w:b/>
          <w:bCs/>
          <w:sz w:val="24"/>
          <w:szCs w:val="24"/>
        </w:rPr>
        <w:t>требования</w:t>
      </w:r>
      <w:r w:rsidRPr="00DC2BA0">
        <w:rPr>
          <w:b/>
          <w:bCs/>
          <w:sz w:val="24"/>
          <w:szCs w:val="24"/>
        </w:rPr>
        <w:t>.</w:t>
      </w:r>
    </w:p>
    <w:p w:rsidR="004071F6" w:rsidRPr="00DC2BA0" w:rsidRDefault="00CF057A" w:rsidP="00F0057E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C2BA0">
        <w:rPr>
          <w:sz w:val="24"/>
          <w:szCs w:val="24"/>
        </w:rPr>
        <w:t>К</w:t>
      </w:r>
      <w:r w:rsidR="004071F6" w:rsidRPr="00DC2BA0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DC2BA0" w:rsidRDefault="00195EC1" w:rsidP="00F0057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C2BA0">
        <w:rPr>
          <w:sz w:val="24"/>
          <w:szCs w:val="24"/>
        </w:rPr>
        <w:t xml:space="preserve">для </w:t>
      </w:r>
      <w:r w:rsidR="0091025A" w:rsidRPr="00DC2BA0">
        <w:rPr>
          <w:sz w:val="24"/>
          <w:szCs w:val="24"/>
        </w:rPr>
        <w:t xml:space="preserve">российских </w:t>
      </w:r>
      <w:r w:rsidR="00C2065F" w:rsidRPr="00DC2BA0">
        <w:rPr>
          <w:sz w:val="24"/>
          <w:szCs w:val="24"/>
        </w:rPr>
        <w:t xml:space="preserve">производителей </w:t>
      </w:r>
      <w:r w:rsidR="00E52DB9" w:rsidRPr="00DC2BA0">
        <w:rPr>
          <w:sz w:val="24"/>
          <w:szCs w:val="24"/>
        </w:rPr>
        <w:t xml:space="preserve">- </w:t>
      </w:r>
      <w:r w:rsidRPr="00DC2BA0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Pr="00DC2BA0" w:rsidRDefault="004071F6" w:rsidP="00F0057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C2BA0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DC2BA0">
        <w:rPr>
          <w:sz w:val="24"/>
          <w:szCs w:val="24"/>
        </w:rPr>
        <w:t xml:space="preserve">- </w:t>
      </w:r>
      <w:r w:rsidRPr="00DC2BA0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DC2BA0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DC2BA0">
        <w:rPr>
          <w:sz w:val="24"/>
          <w:szCs w:val="24"/>
        </w:rPr>
        <w:t>.</w:t>
      </w:r>
    </w:p>
    <w:p w:rsidR="00D66C1A" w:rsidRPr="00DC2BA0" w:rsidRDefault="004071F6" w:rsidP="00F0057E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C2BA0">
        <w:rPr>
          <w:sz w:val="24"/>
          <w:szCs w:val="24"/>
        </w:rPr>
        <w:t>Оборудование должн</w:t>
      </w:r>
      <w:r w:rsidR="000054E0" w:rsidRPr="00DC2BA0">
        <w:rPr>
          <w:sz w:val="24"/>
          <w:szCs w:val="24"/>
        </w:rPr>
        <w:t>о</w:t>
      </w:r>
      <w:r w:rsidRPr="00DC2BA0">
        <w:rPr>
          <w:sz w:val="24"/>
          <w:szCs w:val="24"/>
        </w:rPr>
        <w:t xml:space="preserve"> соответствовать требованиям </w:t>
      </w:r>
      <w:r w:rsidR="00002EBF" w:rsidRPr="00DC2BA0">
        <w:rPr>
          <w:sz w:val="24"/>
          <w:szCs w:val="24"/>
        </w:rPr>
        <w:t>стандартов МЭК и ГОСТ:</w:t>
      </w:r>
    </w:p>
    <w:p w:rsidR="001A74AA" w:rsidRPr="00DC2BA0" w:rsidRDefault="00D66C1A" w:rsidP="00F0057E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DC2BA0">
        <w:rPr>
          <w:rFonts w:eastAsia="HiddenHorzOCR"/>
          <w:sz w:val="24"/>
          <w:szCs w:val="24"/>
        </w:rPr>
        <w:t>ГОСТ 22261-94 "Средства измерений электрических и магнитных величин. Общие технические условия"</w:t>
      </w:r>
      <w:r w:rsidR="008C1DAF" w:rsidRPr="00DC2BA0">
        <w:rPr>
          <w:color w:val="000000" w:themeColor="text1"/>
          <w:sz w:val="24"/>
          <w:szCs w:val="24"/>
        </w:rPr>
        <w:t>.</w:t>
      </w:r>
    </w:p>
    <w:p w:rsidR="00D66C1A" w:rsidRPr="00DC2BA0" w:rsidRDefault="00D66C1A" w:rsidP="00F0057E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DC2BA0">
        <w:rPr>
          <w:rFonts w:eastAsia="HiddenHorzOCR"/>
          <w:sz w:val="24"/>
          <w:szCs w:val="24"/>
        </w:rPr>
        <w:t>ГОСТ 14014-91 "Приборы и преобразователи измерительные напряжения, тока, сопротивления цифровые. Общие технические условия".</w:t>
      </w:r>
    </w:p>
    <w:p w:rsidR="00D66C1A" w:rsidRPr="00DC2BA0" w:rsidRDefault="00D66C1A" w:rsidP="00F0057E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DC2BA0">
        <w:rPr>
          <w:rFonts w:eastAsia="HiddenHorzOCR"/>
          <w:sz w:val="24"/>
          <w:szCs w:val="24"/>
        </w:rPr>
        <w:t>ГОСТ Р 51350-99 "Безопасность электрических контрольно-измерительных</w:t>
      </w:r>
      <w:r w:rsidR="009E01F4" w:rsidRPr="00DC2BA0">
        <w:rPr>
          <w:rFonts w:eastAsia="HiddenHorzOCR"/>
          <w:sz w:val="24"/>
          <w:szCs w:val="24"/>
        </w:rPr>
        <w:t xml:space="preserve"> </w:t>
      </w:r>
      <w:r w:rsidRPr="00DC2BA0">
        <w:rPr>
          <w:rFonts w:eastAsia="HiddenHorzOCR"/>
          <w:sz w:val="24"/>
          <w:szCs w:val="24"/>
        </w:rPr>
        <w:t>приборов и лабораторного оборудования. Часть 1, Общие требования".</w:t>
      </w:r>
    </w:p>
    <w:p w:rsidR="00EC1BCA" w:rsidRPr="00DC2BA0" w:rsidRDefault="00EC1BCA" w:rsidP="00F0057E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C2BA0">
        <w:rPr>
          <w:sz w:val="24"/>
          <w:szCs w:val="24"/>
        </w:rPr>
        <w:t xml:space="preserve">Оборудование должно быть включено в Государственный реестр средств измерений РФ, иметь действующий сертификат </w:t>
      </w:r>
      <w:r w:rsidR="00836256" w:rsidRPr="00DC2BA0">
        <w:rPr>
          <w:sz w:val="24"/>
          <w:szCs w:val="24"/>
        </w:rPr>
        <w:t>об утверждения типа СИ</w:t>
      </w:r>
      <w:r w:rsidR="00836256" w:rsidRPr="00DC2BA0">
        <w:rPr>
          <w:color w:val="FF0000"/>
          <w:sz w:val="24"/>
          <w:szCs w:val="24"/>
        </w:rPr>
        <w:t xml:space="preserve"> </w:t>
      </w:r>
      <w:r w:rsidRPr="00DC2BA0">
        <w:rPr>
          <w:sz w:val="24"/>
          <w:szCs w:val="24"/>
        </w:rPr>
        <w:t>и отметку о проведении первичной/заводской поверки.</w:t>
      </w:r>
    </w:p>
    <w:p w:rsidR="005F5D0C" w:rsidRPr="00DC2BA0" w:rsidRDefault="005F5D0C" w:rsidP="00F0057E">
      <w:pPr>
        <w:pStyle w:val="af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DC2BA0">
        <w:rPr>
          <w:rStyle w:val="apple-style-span"/>
          <w:color w:val="000000"/>
          <w:sz w:val="24"/>
          <w:szCs w:val="24"/>
        </w:rPr>
        <w:t>Срок действия поверки не должен превышать (на момент закупки)</w:t>
      </w:r>
      <w:r w:rsidRPr="00DC2BA0">
        <w:rPr>
          <w:rStyle w:val="apple-converted-space"/>
          <w:color w:val="000000"/>
          <w:sz w:val="24"/>
          <w:szCs w:val="24"/>
        </w:rPr>
        <w:t> </w:t>
      </w:r>
      <w:r w:rsidRPr="00DC2BA0">
        <w:rPr>
          <w:rStyle w:val="apple-style-span"/>
          <w:iCs/>
          <w:color w:val="000000"/>
          <w:sz w:val="24"/>
          <w:szCs w:val="24"/>
        </w:rPr>
        <w:t>6 месяцев.</w:t>
      </w:r>
    </w:p>
    <w:p w:rsidR="00002EBF" w:rsidRPr="00DC2BA0" w:rsidRDefault="00002EBF" w:rsidP="00F0057E">
      <w:pPr>
        <w:pStyle w:val="af0"/>
        <w:numPr>
          <w:ilvl w:val="1"/>
          <w:numId w:val="4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C2BA0">
        <w:rPr>
          <w:sz w:val="24"/>
          <w:szCs w:val="24"/>
        </w:rPr>
        <w:t xml:space="preserve">Комплектность поставки </w:t>
      </w:r>
      <w:r w:rsidR="00BC1F0C" w:rsidRPr="00DC2BA0">
        <w:rPr>
          <w:sz w:val="24"/>
          <w:szCs w:val="24"/>
        </w:rPr>
        <w:t>приборов</w:t>
      </w:r>
      <w:r w:rsidR="008B0FC4" w:rsidRPr="00DC2BA0">
        <w:rPr>
          <w:sz w:val="24"/>
          <w:szCs w:val="24"/>
        </w:rPr>
        <w:t>:</w:t>
      </w:r>
    </w:p>
    <w:p w:rsidR="00521650" w:rsidRPr="002332FE" w:rsidRDefault="00723502" w:rsidP="00521650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DC2BA0">
        <w:rPr>
          <w:color w:val="000000"/>
          <w:sz w:val="24"/>
          <w:szCs w:val="24"/>
        </w:rPr>
        <w:t xml:space="preserve">- </w:t>
      </w:r>
      <w:r w:rsidR="00521650" w:rsidRPr="002332FE">
        <w:rPr>
          <w:color w:val="000000"/>
          <w:sz w:val="24"/>
          <w:szCs w:val="24"/>
        </w:rPr>
        <w:t>прибор в сборе;</w:t>
      </w:r>
    </w:p>
    <w:p w:rsidR="00521650" w:rsidRPr="002332FE" w:rsidRDefault="00521650" w:rsidP="00521650">
      <w:pPr>
        <w:pStyle w:val="af0"/>
        <w:tabs>
          <w:tab w:val="left" w:pos="1560"/>
        </w:tabs>
        <w:ind w:left="1069"/>
        <w:jc w:val="both"/>
        <w:rPr>
          <w:sz w:val="24"/>
          <w:szCs w:val="24"/>
          <w:lang w:val="en-US"/>
        </w:rPr>
      </w:pPr>
      <w:r w:rsidRPr="002332FE">
        <w:rPr>
          <w:color w:val="000000"/>
          <w:sz w:val="24"/>
          <w:szCs w:val="24"/>
        </w:rPr>
        <w:t xml:space="preserve">- </w:t>
      </w:r>
      <w:r w:rsidRPr="002332FE">
        <w:rPr>
          <w:sz w:val="24"/>
          <w:szCs w:val="24"/>
        </w:rPr>
        <w:t>зарядное устройство и аккумулятор</w:t>
      </w:r>
      <w:r w:rsidRPr="002332FE">
        <w:rPr>
          <w:sz w:val="24"/>
          <w:szCs w:val="24"/>
          <w:lang w:val="en-US"/>
        </w:rPr>
        <w:t>;</w:t>
      </w:r>
    </w:p>
    <w:p w:rsidR="00521650" w:rsidRPr="002332FE" w:rsidRDefault="00521650" w:rsidP="00521650">
      <w:pPr>
        <w:pStyle w:val="af0"/>
        <w:tabs>
          <w:tab w:val="left" w:pos="1560"/>
        </w:tabs>
        <w:ind w:left="1069"/>
        <w:jc w:val="both"/>
        <w:rPr>
          <w:sz w:val="24"/>
          <w:szCs w:val="24"/>
        </w:rPr>
      </w:pPr>
      <w:r w:rsidRPr="002332FE">
        <w:rPr>
          <w:sz w:val="24"/>
          <w:szCs w:val="24"/>
          <w:lang w:val="en-US"/>
        </w:rPr>
        <w:t xml:space="preserve">- </w:t>
      </w:r>
      <w:r w:rsidRPr="002332FE">
        <w:rPr>
          <w:sz w:val="24"/>
          <w:szCs w:val="24"/>
        </w:rPr>
        <w:t>блок инфракрасного приемопередатчика</w:t>
      </w:r>
      <w:r w:rsidRPr="002332FE">
        <w:rPr>
          <w:sz w:val="24"/>
          <w:szCs w:val="24"/>
          <w:lang w:val="en-US"/>
        </w:rPr>
        <w:t>;</w:t>
      </w:r>
    </w:p>
    <w:p w:rsidR="00521650" w:rsidRPr="002332FE" w:rsidRDefault="00521650" w:rsidP="00521650">
      <w:pPr>
        <w:pStyle w:val="af0"/>
        <w:tabs>
          <w:tab w:val="left" w:pos="1560"/>
        </w:tabs>
        <w:ind w:left="1069"/>
        <w:jc w:val="both"/>
        <w:rPr>
          <w:sz w:val="24"/>
          <w:szCs w:val="24"/>
        </w:rPr>
      </w:pPr>
      <w:r w:rsidRPr="002332FE">
        <w:rPr>
          <w:sz w:val="24"/>
          <w:szCs w:val="24"/>
        </w:rPr>
        <w:t>- блок дистанционного управления;</w:t>
      </w:r>
    </w:p>
    <w:p w:rsidR="00521650" w:rsidRPr="002332FE" w:rsidRDefault="00521650" w:rsidP="00521650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2332FE">
        <w:rPr>
          <w:sz w:val="24"/>
          <w:szCs w:val="24"/>
        </w:rPr>
        <w:t>- программное обеспечение на русском языке;</w:t>
      </w:r>
    </w:p>
    <w:p w:rsidR="00521650" w:rsidRPr="002332FE" w:rsidRDefault="00521650" w:rsidP="00521650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2332FE">
        <w:rPr>
          <w:color w:val="000000"/>
          <w:sz w:val="24"/>
          <w:szCs w:val="24"/>
        </w:rPr>
        <w:t>- чемодан для транспортировки;</w:t>
      </w:r>
    </w:p>
    <w:p w:rsidR="00521650" w:rsidRPr="002332FE" w:rsidRDefault="00521650" w:rsidP="00521650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2332FE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  <w:lang w:val="en-US"/>
        </w:rPr>
        <w:t xml:space="preserve"> </w:t>
      </w:r>
      <w:r w:rsidRPr="002332FE">
        <w:rPr>
          <w:color w:val="000000"/>
          <w:sz w:val="24"/>
          <w:szCs w:val="24"/>
        </w:rPr>
        <w:t>кабели измерительные;</w:t>
      </w:r>
    </w:p>
    <w:p w:rsidR="00521650" w:rsidRPr="002332FE" w:rsidRDefault="00521650" w:rsidP="00521650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2332FE">
        <w:rPr>
          <w:color w:val="000000"/>
          <w:sz w:val="24"/>
          <w:szCs w:val="24"/>
        </w:rPr>
        <w:lastRenderedPageBreak/>
        <w:t>- упаковка.</w:t>
      </w:r>
    </w:p>
    <w:p w:rsidR="004071F6" w:rsidRPr="00521650" w:rsidRDefault="007E2A5E" w:rsidP="00521650">
      <w:pPr>
        <w:pStyle w:val="af0"/>
        <w:spacing w:before="120" w:after="120" w:line="276" w:lineRule="auto"/>
        <w:ind w:left="709"/>
        <w:rPr>
          <w:sz w:val="24"/>
          <w:szCs w:val="24"/>
        </w:rPr>
      </w:pPr>
      <w:r w:rsidRPr="00521650">
        <w:rPr>
          <w:sz w:val="24"/>
          <w:szCs w:val="24"/>
        </w:rPr>
        <w:t xml:space="preserve">4.6  </w:t>
      </w:r>
      <w:r w:rsidR="004071F6" w:rsidRPr="00521650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DC2BA0" w:rsidRDefault="004071F6" w:rsidP="00AF72B0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C2BA0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DC2BA0" w:rsidRDefault="009A7EE3" w:rsidP="009A7EE3">
      <w:pPr>
        <w:pStyle w:val="af0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DC2BA0">
        <w:rPr>
          <w:sz w:val="24"/>
          <w:szCs w:val="24"/>
        </w:rPr>
        <w:t>4.7.</w:t>
      </w:r>
      <w:r w:rsidR="004071F6" w:rsidRPr="00DC2BA0">
        <w:rPr>
          <w:sz w:val="24"/>
          <w:szCs w:val="24"/>
        </w:rPr>
        <w:t>Упаковка, транспортирование, условия и сроки хранения</w:t>
      </w:r>
      <w:r w:rsidR="00AF72B0" w:rsidRPr="00DC2BA0">
        <w:rPr>
          <w:sz w:val="24"/>
          <w:szCs w:val="24"/>
        </w:rPr>
        <w:t>.</w:t>
      </w:r>
    </w:p>
    <w:p w:rsidR="00002EBF" w:rsidRPr="00DC2BA0" w:rsidRDefault="004071F6" w:rsidP="00C63AC8">
      <w:pPr>
        <w:spacing w:line="276" w:lineRule="auto"/>
        <w:jc w:val="both"/>
      </w:pPr>
      <w:r w:rsidRPr="00DC2BA0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DC2BA0">
        <w:rPr>
          <w:color w:val="000000"/>
        </w:rPr>
        <w:t>ГОСТ 14192, ГОСТ 23216 и ГОСТ 15150-69</w:t>
      </w:r>
      <w:r w:rsidRPr="00DC2BA0">
        <w:t xml:space="preserve"> или </w:t>
      </w:r>
      <w:r w:rsidR="00002EBF" w:rsidRPr="00DC2BA0">
        <w:t xml:space="preserve">соответствующих </w:t>
      </w:r>
      <w:r w:rsidRPr="00DC2BA0">
        <w:t>МЭК.</w:t>
      </w:r>
      <w:r w:rsidR="00CE4644" w:rsidRPr="00DC2BA0">
        <w:t xml:space="preserve"> </w:t>
      </w:r>
      <w:r w:rsidRPr="00DC2BA0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B376CA" w:rsidRPr="00DC2BA0" w:rsidRDefault="00B376CA" w:rsidP="00C63AC8">
      <w:pPr>
        <w:spacing w:line="276" w:lineRule="auto"/>
        <w:jc w:val="both"/>
        <w:rPr>
          <w:color w:val="000000"/>
        </w:rPr>
      </w:pPr>
    </w:p>
    <w:p w:rsidR="004071F6" w:rsidRPr="00DC2BA0" w:rsidRDefault="004071F6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C2BA0">
        <w:rPr>
          <w:b/>
          <w:bCs/>
          <w:sz w:val="24"/>
          <w:szCs w:val="24"/>
        </w:rPr>
        <w:t>Гарантийные обязательства</w:t>
      </w:r>
      <w:r w:rsidR="00637306" w:rsidRPr="00DC2BA0">
        <w:rPr>
          <w:b/>
          <w:bCs/>
          <w:sz w:val="24"/>
          <w:szCs w:val="24"/>
        </w:rPr>
        <w:t>.</w:t>
      </w:r>
    </w:p>
    <w:p w:rsidR="004071F6" w:rsidRPr="00DC2BA0" w:rsidRDefault="000F45A2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C2BA0">
        <w:rPr>
          <w:sz w:val="24"/>
          <w:szCs w:val="24"/>
        </w:rPr>
        <w:t>Гарантия на поставляемо</w:t>
      </w:r>
      <w:r w:rsidR="00195EC1" w:rsidRPr="00DC2BA0">
        <w:rPr>
          <w:sz w:val="24"/>
          <w:szCs w:val="24"/>
        </w:rPr>
        <w:t>е оборудование должна распространят</w:t>
      </w:r>
      <w:r w:rsidR="00BC1F0C" w:rsidRPr="00DC2BA0">
        <w:rPr>
          <w:sz w:val="24"/>
          <w:szCs w:val="24"/>
        </w:rPr>
        <w:t xml:space="preserve">ься не менее чем на </w:t>
      </w:r>
      <w:r w:rsidR="007E2A5E" w:rsidRPr="00DC2BA0">
        <w:rPr>
          <w:sz w:val="24"/>
          <w:szCs w:val="24"/>
        </w:rPr>
        <w:t>1</w:t>
      </w:r>
      <w:r w:rsidR="00741D4B" w:rsidRPr="00DC2BA0">
        <w:rPr>
          <w:sz w:val="24"/>
          <w:szCs w:val="24"/>
        </w:rPr>
        <w:t>8</w:t>
      </w:r>
      <w:r w:rsidR="007E2A5E" w:rsidRPr="00DC2BA0">
        <w:rPr>
          <w:sz w:val="24"/>
          <w:szCs w:val="24"/>
        </w:rPr>
        <w:t xml:space="preserve"> </w:t>
      </w:r>
      <w:r w:rsidR="005D6A35" w:rsidRPr="00DC2BA0">
        <w:rPr>
          <w:sz w:val="24"/>
          <w:szCs w:val="24"/>
        </w:rPr>
        <w:t>месяцев</w:t>
      </w:r>
      <w:r w:rsidR="00195EC1" w:rsidRPr="00DC2BA0">
        <w:rPr>
          <w:sz w:val="24"/>
          <w:szCs w:val="24"/>
        </w:rPr>
        <w:t>.</w:t>
      </w:r>
      <w:r w:rsidR="004071F6" w:rsidRPr="00DC2BA0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CE4644" w:rsidRPr="00DC2BA0">
        <w:rPr>
          <w:sz w:val="24"/>
          <w:szCs w:val="24"/>
        </w:rPr>
        <w:t xml:space="preserve"> </w:t>
      </w:r>
      <w:r w:rsidR="00637306" w:rsidRPr="00DC2BA0">
        <w:rPr>
          <w:sz w:val="24"/>
          <w:szCs w:val="24"/>
        </w:rPr>
        <w:t>Поставщик</w:t>
      </w:r>
      <w:r w:rsidR="004071F6" w:rsidRPr="00DC2BA0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DC2BA0">
        <w:rPr>
          <w:sz w:val="24"/>
          <w:szCs w:val="24"/>
        </w:rPr>
        <w:t>,</w:t>
      </w:r>
      <w:r w:rsidR="004071F6" w:rsidRPr="00DC2BA0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DC2BA0">
        <w:rPr>
          <w:sz w:val="24"/>
          <w:szCs w:val="24"/>
        </w:rPr>
        <w:t>,</w:t>
      </w:r>
      <w:r w:rsidR="004071F6" w:rsidRPr="00DC2BA0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CE4644" w:rsidRPr="00DC2BA0">
        <w:rPr>
          <w:sz w:val="24"/>
          <w:szCs w:val="24"/>
        </w:rPr>
        <w:t xml:space="preserve"> </w:t>
      </w:r>
      <w:r w:rsidR="004071F6" w:rsidRPr="00DC2BA0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CE4644" w:rsidRPr="00DC2BA0">
        <w:rPr>
          <w:sz w:val="24"/>
          <w:szCs w:val="24"/>
        </w:rPr>
        <w:t xml:space="preserve"> </w:t>
      </w:r>
      <w:r w:rsidR="004071F6" w:rsidRPr="00DC2BA0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B376CA" w:rsidRPr="00DC2BA0" w:rsidRDefault="00B376CA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DC2BA0" w:rsidRDefault="004071F6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C2BA0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 w:rsidRPr="00DC2BA0">
        <w:rPr>
          <w:b/>
          <w:bCs/>
          <w:sz w:val="24"/>
          <w:szCs w:val="24"/>
        </w:rPr>
        <w:t>.</w:t>
      </w:r>
    </w:p>
    <w:p w:rsidR="007E2A5E" w:rsidRPr="00DC2BA0" w:rsidRDefault="00521650" w:rsidP="00521650">
      <w:pPr>
        <w:pStyle w:val="af0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332FE">
        <w:rPr>
          <w:sz w:val="24"/>
          <w:szCs w:val="24"/>
        </w:rPr>
        <w:t xml:space="preserve">Оборудование должно функционировать в прерывистом режиме: время непрерывной работы прибора при питании от встроенного аккумулятора без подзарядки – не менее 4-х часов, время зарядки аккумулятора от встроенного зарядного устройства измерительного блока- не более 12 часов. </w:t>
      </w:r>
      <w:r w:rsidR="007E2A5E" w:rsidRPr="00DC2BA0">
        <w:rPr>
          <w:sz w:val="24"/>
          <w:szCs w:val="24"/>
        </w:rPr>
        <w:t>Продолжительность непрерывной работы - 8 час в сутки.</w:t>
      </w:r>
    </w:p>
    <w:p w:rsidR="00B376CA" w:rsidRPr="00DC2BA0" w:rsidRDefault="00B376CA" w:rsidP="007E2A5E">
      <w:pPr>
        <w:pStyle w:val="af0"/>
        <w:tabs>
          <w:tab w:val="left" w:pos="993"/>
        </w:tabs>
        <w:spacing w:line="276" w:lineRule="auto"/>
        <w:ind w:left="709"/>
        <w:jc w:val="both"/>
        <w:rPr>
          <w:sz w:val="24"/>
          <w:szCs w:val="24"/>
        </w:rPr>
      </w:pPr>
    </w:p>
    <w:p w:rsidR="004071F6" w:rsidRPr="00DC2BA0" w:rsidRDefault="004071F6" w:rsidP="007E2A5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DC2BA0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DC2BA0">
        <w:rPr>
          <w:b/>
          <w:bCs/>
          <w:sz w:val="24"/>
          <w:szCs w:val="24"/>
        </w:rPr>
        <w:t>.</w:t>
      </w:r>
    </w:p>
    <w:p w:rsidR="004071F6" w:rsidRPr="00DC2BA0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DC2BA0">
        <w:rPr>
          <w:sz w:val="24"/>
          <w:szCs w:val="24"/>
        </w:rPr>
        <w:tab/>
      </w:r>
      <w:r w:rsidR="004071F6" w:rsidRPr="00DC2BA0">
        <w:rPr>
          <w:sz w:val="24"/>
          <w:szCs w:val="24"/>
        </w:rPr>
        <w:t xml:space="preserve">По всем видам оборудования </w:t>
      </w:r>
      <w:r w:rsidR="00637306" w:rsidRPr="00DC2BA0">
        <w:rPr>
          <w:sz w:val="24"/>
          <w:szCs w:val="24"/>
        </w:rPr>
        <w:t>Поставщик</w:t>
      </w:r>
      <w:r w:rsidR="004071F6" w:rsidRPr="00DC2BA0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DC2BA0">
        <w:rPr>
          <w:sz w:val="24"/>
          <w:szCs w:val="24"/>
        </w:rPr>
        <w:t xml:space="preserve"> по</w:t>
      </w:r>
      <w:r w:rsidR="004071F6" w:rsidRPr="00DC2BA0">
        <w:rPr>
          <w:sz w:val="24"/>
          <w:szCs w:val="24"/>
        </w:rPr>
        <w:t xml:space="preserve"> пуск</w:t>
      </w:r>
      <w:r w:rsidR="0029061D" w:rsidRPr="00DC2BA0">
        <w:rPr>
          <w:sz w:val="24"/>
          <w:szCs w:val="24"/>
        </w:rPr>
        <w:t>у</w:t>
      </w:r>
      <w:r w:rsidR="004071F6" w:rsidRPr="00DC2BA0">
        <w:rPr>
          <w:sz w:val="24"/>
          <w:szCs w:val="24"/>
        </w:rPr>
        <w:t>, сдач</w:t>
      </w:r>
      <w:r w:rsidR="0029061D" w:rsidRPr="00DC2BA0">
        <w:rPr>
          <w:sz w:val="24"/>
          <w:szCs w:val="24"/>
        </w:rPr>
        <w:t>е</w:t>
      </w:r>
      <w:r w:rsidR="004071F6" w:rsidRPr="00DC2BA0">
        <w:rPr>
          <w:sz w:val="24"/>
          <w:szCs w:val="24"/>
        </w:rPr>
        <w:t xml:space="preserve"> в эксплуатацию, обеспечени</w:t>
      </w:r>
      <w:r w:rsidR="0029061D" w:rsidRPr="00DC2BA0">
        <w:rPr>
          <w:sz w:val="24"/>
          <w:szCs w:val="24"/>
        </w:rPr>
        <w:t>ю</w:t>
      </w:r>
      <w:r w:rsidR="004071F6" w:rsidRPr="00DC2BA0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DC2BA0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DC2BA0">
        <w:rPr>
          <w:sz w:val="24"/>
          <w:szCs w:val="24"/>
        </w:rPr>
        <w:tab/>
      </w:r>
      <w:r w:rsidR="004071F6" w:rsidRPr="00DC2BA0">
        <w:rPr>
          <w:sz w:val="24"/>
          <w:szCs w:val="24"/>
        </w:rPr>
        <w:t xml:space="preserve">Предоставляемая </w:t>
      </w:r>
      <w:r w:rsidR="00637306" w:rsidRPr="00DC2BA0">
        <w:rPr>
          <w:sz w:val="24"/>
          <w:szCs w:val="24"/>
        </w:rPr>
        <w:t>Поставщиком</w:t>
      </w:r>
      <w:r w:rsidR="004071F6" w:rsidRPr="00DC2BA0">
        <w:rPr>
          <w:sz w:val="24"/>
          <w:szCs w:val="24"/>
        </w:rPr>
        <w:t xml:space="preserve"> техническая и эксплуатационная документация </w:t>
      </w:r>
      <w:r w:rsidR="00637306" w:rsidRPr="00DC2BA0">
        <w:rPr>
          <w:sz w:val="24"/>
          <w:szCs w:val="24"/>
        </w:rPr>
        <w:t xml:space="preserve">для каждого </w:t>
      </w:r>
      <w:r w:rsidR="00752385" w:rsidRPr="00DC2BA0">
        <w:rPr>
          <w:sz w:val="24"/>
          <w:szCs w:val="24"/>
        </w:rPr>
        <w:t xml:space="preserve">комплекта </w:t>
      </w:r>
      <w:r w:rsidR="00BC1F0C" w:rsidRPr="00DC2BA0">
        <w:rPr>
          <w:sz w:val="24"/>
          <w:szCs w:val="24"/>
        </w:rPr>
        <w:t>приборов</w:t>
      </w:r>
      <w:r w:rsidR="004071F6" w:rsidRPr="00DC2BA0">
        <w:rPr>
          <w:sz w:val="24"/>
          <w:szCs w:val="24"/>
        </w:rPr>
        <w:t xml:space="preserve"> должна включать:</w:t>
      </w:r>
    </w:p>
    <w:p w:rsidR="00E95A85" w:rsidRPr="00DC2BA0" w:rsidRDefault="005C44C0" w:rsidP="00F0057E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DC2BA0">
        <w:rPr>
          <w:sz w:val="24"/>
          <w:szCs w:val="24"/>
        </w:rPr>
        <w:t>п</w:t>
      </w:r>
      <w:r w:rsidR="00E95A85" w:rsidRPr="00DC2BA0">
        <w:rPr>
          <w:sz w:val="24"/>
          <w:szCs w:val="24"/>
        </w:rPr>
        <w:t>аспорт;</w:t>
      </w:r>
    </w:p>
    <w:p w:rsidR="00E95A85" w:rsidRPr="00DC2BA0" w:rsidRDefault="00E95A85" w:rsidP="00F0057E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DC2BA0">
        <w:rPr>
          <w:sz w:val="24"/>
          <w:szCs w:val="24"/>
        </w:rPr>
        <w:t xml:space="preserve">руководство по эксплуатации; </w:t>
      </w:r>
    </w:p>
    <w:p w:rsidR="00304365" w:rsidRPr="00DC2BA0" w:rsidRDefault="000C64EC" w:rsidP="00304365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DC2BA0">
        <w:rPr>
          <w:color w:val="000000"/>
          <w:sz w:val="24"/>
          <w:szCs w:val="24"/>
        </w:rPr>
        <w:t>м</w:t>
      </w:r>
      <w:r w:rsidR="00304365" w:rsidRPr="00DC2BA0">
        <w:rPr>
          <w:color w:val="000000"/>
          <w:sz w:val="24"/>
          <w:szCs w:val="24"/>
        </w:rPr>
        <w:t>етодика поверки (на партию).</w:t>
      </w:r>
    </w:p>
    <w:p w:rsidR="00B376CA" w:rsidRDefault="00B376CA" w:rsidP="00B376CA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  <w:lang w:val="en-US"/>
        </w:rPr>
      </w:pPr>
    </w:p>
    <w:p w:rsidR="00521650" w:rsidRDefault="00521650" w:rsidP="00B376CA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  <w:lang w:val="en-US"/>
        </w:rPr>
      </w:pPr>
    </w:p>
    <w:p w:rsidR="00521650" w:rsidRDefault="00521650" w:rsidP="00B376CA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  <w:lang w:val="en-US"/>
        </w:rPr>
      </w:pPr>
    </w:p>
    <w:p w:rsidR="00521650" w:rsidRPr="00521650" w:rsidRDefault="00521650" w:rsidP="00B376CA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  <w:lang w:val="en-US"/>
        </w:rPr>
      </w:pPr>
      <w:bookmarkStart w:id="0" w:name="_GoBack"/>
      <w:bookmarkEnd w:id="0"/>
    </w:p>
    <w:p w:rsidR="0029061D" w:rsidRPr="00DC2BA0" w:rsidRDefault="0029061D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C2BA0">
        <w:rPr>
          <w:b/>
          <w:bCs/>
          <w:sz w:val="24"/>
          <w:szCs w:val="24"/>
        </w:rPr>
        <w:lastRenderedPageBreak/>
        <w:t xml:space="preserve">Сроки и очередность </w:t>
      </w:r>
      <w:r w:rsidR="00B76972" w:rsidRPr="00DC2BA0">
        <w:rPr>
          <w:b/>
          <w:bCs/>
          <w:sz w:val="24"/>
          <w:szCs w:val="24"/>
        </w:rPr>
        <w:t>поставки оборудования</w:t>
      </w:r>
      <w:r w:rsidRPr="00DC2BA0">
        <w:rPr>
          <w:b/>
          <w:bCs/>
          <w:sz w:val="24"/>
          <w:szCs w:val="24"/>
        </w:rPr>
        <w:t>.</w:t>
      </w:r>
    </w:p>
    <w:p w:rsidR="0003774F" w:rsidRPr="00DC2BA0" w:rsidRDefault="0003774F" w:rsidP="0003774F">
      <w:pPr>
        <w:spacing w:line="276" w:lineRule="auto"/>
        <w:ind w:firstLine="708"/>
        <w:jc w:val="both"/>
      </w:pPr>
      <w:r w:rsidRPr="00DC2BA0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возможно по решению ЦКК ОАО «МРСК Центра». </w:t>
      </w:r>
    </w:p>
    <w:p w:rsidR="00B376CA" w:rsidRPr="00DC2BA0" w:rsidRDefault="00B376CA" w:rsidP="0003774F">
      <w:pPr>
        <w:spacing w:line="276" w:lineRule="auto"/>
        <w:ind w:firstLine="708"/>
        <w:jc w:val="both"/>
      </w:pPr>
    </w:p>
    <w:p w:rsidR="000475BC" w:rsidRPr="00DC2BA0" w:rsidRDefault="001F4F9F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C2BA0">
        <w:rPr>
          <w:b/>
          <w:bCs/>
          <w:sz w:val="24"/>
          <w:szCs w:val="24"/>
        </w:rPr>
        <w:t xml:space="preserve">Требования к </w:t>
      </w:r>
      <w:r w:rsidR="00B76972" w:rsidRPr="00DC2BA0">
        <w:rPr>
          <w:b/>
          <w:bCs/>
          <w:sz w:val="24"/>
          <w:szCs w:val="24"/>
        </w:rPr>
        <w:t>Поставщику</w:t>
      </w:r>
      <w:r w:rsidR="000475BC" w:rsidRPr="00DC2BA0">
        <w:rPr>
          <w:b/>
          <w:bCs/>
          <w:sz w:val="24"/>
          <w:szCs w:val="24"/>
        </w:rPr>
        <w:t>.</w:t>
      </w:r>
    </w:p>
    <w:p w:rsidR="0042194A" w:rsidRPr="00DC2BA0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DC2BA0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DC2BA0">
        <w:t>.</w:t>
      </w:r>
    </w:p>
    <w:p w:rsidR="00B376CA" w:rsidRPr="00DC2BA0" w:rsidRDefault="00B376CA" w:rsidP="00F5205E">
      <w:pPr>
        <w:tabs>
          <w:tab w:val="left" w:pos="709"/>
          <w:tab w:val="left" w:pos="1560"/>
        </w:tabs>
        <w:spacing w:line="276" w:lineRule="auto"/>
        <w:jc w:val="both"/>
      </w:pPr>
    </w:p>
    <w:p w:rsidR="00872669" w:rsidRPr="00DC2BA0" w:rsidRDefault="00B76972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DC2BA0">
        <w:rPr>
          <w:b/>
          <w:bCs/>
          <w:sz w:val="24"/>
          <w:szCs w:val="24"/>
        </w:rPr>
        <w:t>Правила приемки оборудования.</w:t>
      </w:r>
    </w:p>
    <w:p w:rsidR="00B76972" w:rsidRPr="00DC2BA0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DC2BA0">
        <w:rPr>
          <w:szCs w:val="24"/>
        </w:rPr>
        <w:tab/>
      </w:r>
      <w:r w:rsidR="00B76972" w:rsidRPr="00DC2BA0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ОАО «МРСК Центра» </w:t>
      </w:r>
      <w:r w:rsidRPr="00DC2BA0">
        <w:rPr>
          <w:szCs w:val="24"/>
        </w:rPr>
        <w:t xml:space="preserve">и ответственными представителями Поставщика </w:t>
      </w:r>
      <w:r w:rsidR="00B76972" w:rsidRPr="00DC2BA0">
        <w:rPr>
          <w:szCs w:val="24"/>
        </w:rPr>
        <w:t>при получении оборудования на склад.</w:t>
      </w:r>
    </w:p>
    <w:p w:rsidR="00B76972" w:rsidRPr="00DC2BA0" w:rsidRDefault="00470241" w:rsidP="00470241">
      <w:pPr>
        <w:tabs>
          <w:tab w:val="left" w:pos="709"/>
        </w:tabs>
        <w:spacing w:line="276" w:lineRule="auto"/>
        <w:jc w:val="both"/>
      </w:pPr>
      <w:r w:rsidRPr="00DC2BA0">
        <w:tab/>
      </w:r>
      <w:r w:rsidR="00B76972" w:rsidRPr="00DC2BA0">
        <w:t>В случае выявления де</w:t>
      </w:r>
      <w:r w:rsidRPr="00DC2BA0">
        <w:t>фектов, в том числе и скрытых, П</w:t>
      </w:r>
      <w:r w:rsidR="00B76972" w:rsidRPr="00DC2BA0">
        <w:t>оставщик обязан за свой счет заменить поставленную продукцию.</w:t>
      </w:r>
    </w:p>
    <w:sectPr w:rsidR="00B76972" w:rsidRPr="00DC2BA0" w:rsidSect="00887F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1AF" w:rsidRDefault="009341AF" w:rsidP="0043679D">
      <w:r>
        <w:separator/>
      </w:r>
    </w:p>
  </w:endnote>
  <w:endnote w:type="continuationSeparator" w:id="0">
    <w:p w:rsidR="009341AF" w:rsidRDefault="009341AF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1AF" w:rsidRDefault="009341AF" w:rsidP="0043679D">
      <w:r>
        <w:separator/>
      </w:r>
    </w:p>
  </w:footnote>
  <w:footnote w:type="continuationSeparator" w:id="0">
    <w:p w:rsidR="009341AF" w:rsidRDefault="009341AF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9D6BF0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521650">
          <w:rPr>
            <w:noProof/>
            <w:sz w:val="20"/>
            <w:szCs w:val="20"/>
          </w:rPr>
          <w:t>2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in;height:3in" o:bullet="t"/>
    </w:pict>
  </w:numPicBullet>
  <w:numPicBullet w:numPicBulletId="1">
    <w:pict>
      <v:shape id="_x0000_i1040" type="#_x0000_t75" style="width:3in;height:3in" o:bullet="t"/>
    </w:pict>
  </w:numPicBullet>
  <w:abstractNum w:abstractNumId="0">
    <w:nsid w:val="01D56E78"/>
    <w:multiLevelType w:val="multilevel"/>
    <w:tmpl w:val="60507152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26D5C"/>
    <w:multiLevelType w:val="multilevel"/>
    <w:tmpl w:val="66682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>
    <w:nsid w:val="09EF58B1"/>
    <w:multiLevelType w:val="multilevel"/>
    <w:tmpl w:val="6D5CE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6">
    <w:nsid w:val="2AB106DD"/>
    <w:multiLevelType w:val="hybridMultilevel"/>
    <w:tmpl w:val="E8E4F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4C6D3557"/>
    <w:multiLevelType w:val="multilevel"/>
    <w:tmpl w:val="1170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E31EFE"/>
    <w:multiLevelType w:val="multilevel"/>
    <w:tmpl w:val="6AF019D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9"/>
  </w:num>
  <w:num w:numId="9">
    <w:abstractNumId w:val="3"/>
  </w:num>
  <w:num w:numId="10">
    <w:abstractNumId w:val="10"/>
  </w:num>
  <w:num w:numId="11">
    <w:abstractNumId w:val="0"/>
  </w:num>
  <w:num w:numId="12">
    <w:abstractNumId w:val="1"/>
  </w:num>
  <w:num w:numId="13">
    <w:abstractNumId w:val="6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2684E"/>
    <w:rsid w:val="0003148B"/>
    <w:rsid w:val="00031C89"/>
    <w:rsid w:val="0003774F"/>
    <w:rsid w:val="00044D86"/>
    <w:rsid w:val="000475BC"/>
    <w:rsid w:val="00056B1F"/>
    <w:rsid w:val="0006388E"/>
    <w:rsid w:val="00063E8E"/>
    <w:rsid w:val="00071068"/>
    <w:rsid w:val="00073E6B"/>
    <w:rsid w:val="00090C87"/>
    <w:rsid w:val="00095E72"/>
    <w:rsid w:val="000B4B37"/>
    <w:rsid w:val="000B58F8"/>
    <w:rsid w:val="000C64EC"/>
    <w:rsid w:val="000D7749"/>
    <w:rsid w:val="000E07E6"/>
    <w:rsid w:val="000F4460"/>
    <w:rsid w:val="000F45A2"/>
    <w:rsid w:val="000F4C9C"/>
    <w:rsid w:val="000F5073"/>
    <w:rsid w:val="00101019"/>
    <w:rsid w:val="00104374"/>
    <w:rsid w:val="00110F72"/>
    <w:rsid w:val="00111FBA"/>
    <w:rsid w:val="0011334C"/>
    <w:rsid w:val="001163D6"/>
    <w:rsid w:val="001248A7"/>
    <w:rsid w:val="00133D4E"/>
    <w:rsid w:val="00135617"/>
    <w:rsid w:val="00140E7C"/>
    <w:rsid w:val="0014745C"/>
    <w:rsid w:val="001645C7"/>
    <w:rsid w:val="001739BC"/>
    <w:rsid w:val="00173A8A"/>
    <w:rsid w:val="00177534"/>
    <w:rsid w:val="0018027A"/>
    <w:rsid w:val="0018094D"/>
    <w:rsid w:val="0018234B"/>
    <w:rsid w:val="001836F9"/>
    <w:rsid w:val="00195C15"/>
    <w:rsid w:val="00195EC1"/>
    <w:rsid w:val="00197E14"/>
    <w:rsid w:val="001A0A4C"/>
    <w:rsid w:val="001A74AA"/>
    <w:rsid w:val="001B069A"/>
    <w:rsid w:val="001D159D"/>
    <w:rsid w:val="001D6750"/>
    <w:rsid w:val="001D74D7"/>
    <w:rsid w:val="001E17D4"/>
    <w:rsid w:val="001E3FF0"/>
    <w:rsid w:val="001F4F9F"/>
    <w:rsid w:val="00210B6F"/>
    <w:rsid w:val="0021114F"/>
    <w:rsid w:val="0022147E"/>
    <w:rsid w:val="00221E1B"/>
    <w:rsid w:val="00231DEC"/>
    <w:rsid w:val="00232782"/>
    <w:rsid w:val="00242685"/>
    <w:rsid w:val="002439D7"/>
    <w:rsid w:val="00251BA5"/>
    <w:rsid w:val="00260042"/>
    <w:rsid w:val="00261706"/>
    <w:rsid w:val="00277F2C"/>
    <w:rsid w:val="002847E1"/>
    <w:rsid w:val="0029061D"/>
    <w:rsid w:val="00291675"/>
    <w:rsid w:val="002B2042"/>
    <w:rsid w:val="002B5EC7"/>
    <w:rsid w:val="002D0D72"/>
    <w:rsid w:val="002D1DE2"/>
    <w:rsid w:val="002F2A38"/>
    <w:rsid w:val="0030029C"/>
    <w:rsid w:val="00304365"/>
    <w:rsid w:val="00312890"/>
    <w:rsid w:val="00314D6F"/>
    <w:rsid w:val="00320D95"/>
    <w:rsid w:val="003331AF"/>
    <w:rsid w:val="00344749"/>
    <w:rsid w:val="003452A1"/>
    <w:rsid w:val="0035296F"/>
    <w:rsid w:val="003634B5"/>
    <w:rsid w:val="00364EEA"/>
    <w:rsid w:val="003713CD"/>
    <w:rsid w:val="00382355"/>
    <w:rsid w:val="003830E5"/>
    <w:rsid w:val="0039043B"/>
    <w:rsid w:val="0039100B"/>
    <w:rsid w:val="00394A23"/>
    <w:rsid w:val="0039672B"/>
    <w:rsid w:val="003A1C0C"/>
    <w:rsid w:val="003B521E"/>
    <w:rsid w:val="003C3DFF"/>
    <w:rsid w:val="003D572C"/>
    <w:rsid w:val="003D6E99"/>
    <w:rsid w:val="003D78D7"/>
    <w:rsid w:val="004014C7"/>
    <w:rsid w:val="00401CD4"/>
    <w:rsid w:val="004020FA"/>
    <w:rsid w:val="004071F6"/>
    <w:rsid w:val="004110BB"/>
    <w:rsid w:val="00416BF2"/>
    <w:rsid w:val="00417F7E"/>
    <w:rsid w:val="0042194A"/>
    <w:rsid w:val="00423041"/>
    <w:rsid w:val="00432EF7"/>
    <w:rsid w:val="004341D2"/>
    <w:rsid w:val="0043679D"/>
    <w:rsid w:val="00437531"/>
    <w:rsid w:val="00441120"/>
    <w:rsid w:val="0044662C"/>
    <w:rsid w:val="00446F52"/>
    <w:rsid w:val="00453E34"/>
    <w:rsid w:val="00454862"/>
    <w:rsid w:val="00465AD3"/>
    <w:rsid w:val="00465FB1"/>
    <w:rsid w:val="00470241"/>
    <w:rsid w:val="004911C1"/>
    <w:rsid w:val="00491DBD"/>
    <w:rsid w:val="00494C11"/>
    <w:rsid w:val="00496CEA"/>
    <w:rsid w:val="00497791"/>
    <w:rsid w:val="004A4E83"/>
    <w:rsid w:val="004B3744"/>
    <w:rsid w:val="004B3F66"/>
    <w:rsid w:val="004B54D4"/>
    <w:rsid w:val="004C3279"/>
    <w:rsid w:val="004D6AF5"/>
    <w:rsid w:val="004F445E"/>
    <w:rsid w:val="0051235B"/>
    <w:rsid w:val="00521650"/>
    <w:rsid w:val="00525700"/>
    <w:rsid w:val="005329B4"/>
    <w:rsid w:val="00537931"/>
    <w:rsid w:val="005409C2"/>
    <w:rsid w:val="005448BC"/>
    <w:rsid w:val="00546921"/>
    <w:rsid w:val="0056093C"/>
    <w:rsid w:val="005629FD"/>
    <w:rsid w:val="0057104E"/>
    <w:rsid w:val="005716D9"/>
    <w:rsid w:val="00572D6E"/>
    <w:rsid w:val="005843D3"/>
    <w:rsid w:val="00584B76"/>
    <w:rsid w:val="00593ADC"/>
    <w:rsid w:val="005975D8"/>
    <w:rsid w:val="005A698B"/>
    <w:rsid w:val="005B12CF"/>
    <w:rsid w:val="005B1498"/>
    <w:rsid w:val="005B369E"/>
    <w:rsid w:val="005B5711"/>
    <w:rsid w:val="005B7168"/>
    <w:rsid w:val="005C44C0"/>
    <w:rsid w:val="005C5AC6"/>
    <w:rsid w:val="005C606C"/>
    <w:rsid w:val="005D1D9F"/>
    <w:rsid w:val="005D6A35"/>
    <w:rsid w:val="005E20DE"/>
    <w:rsid w:val="005F444E"/>
    <w:rsid w:val="005F454F"/>
    <w:rsid w:val="005F5D0C"/>
    <w:rsid w:val="005F799F"/>
    <w:rsid w:val="00603E5E"/>
    <w:rsid w:val="0060473F"/>
    <w:rsid w:val="0060793F"/>
    <w:rsid w:val="00614B0C"/>
    <w:rsid w:val="00615868"/>
    <w:rsid w:val="00621B47"/>
    <w:rsid w:val="0062309F"/>
    <w:rsid w:val="00624973"/>
    <w:rsid w:val="00632C8A"/>
    <w:rsid w:val="00637306"/>
    <w:rsid w:val="00637E9C"/>
    <w:rsid w:val="006404FE"/>
    <w:rsid w:val="006478CA"/>
    <w:rsid w:val="00647D01"/>
    <w:rsid w:val="00652897"/>
    <w:rsid w:val="006756A1"/>
    <w:rsid w:val="00682624"/>
    <w:rsid w:val="0069513C"/>
    <w:rsid w:val="00695452"/>
    <w:rsid w:val="006C5032"/>
    <w:rsid w:val="006C55B1"/>
    <w:rsid w:val="006C73B7"/>
    <w:rsid w:val="006D62F0"/>
    <w:rsid w:val="006E18E4"/>
    <w:rsid w:val="006F1E30"/>
    <w:rsid w:val="00701DBD"/>
    <w:rsid w:val="00704A80"/>
    <w:rsid w:val="007105FE"/>
    <w:rsid w:val="0071102F"/>
    <w:rsid w:val="007110A1"/>
    <w:rsid w:val="007150A9"/>
    <w:rsid w:val="00723502"/>
    <w:rsid w:val="00725B3E"/>
    <w:rsid w:val="007340A4"/>
    <w:rsid w:val="00741D4B"/>
    <w:rsid w:val="0074401F"/>
    <w:rsid w:val="00745BFA"/>
    <w:rsid w:val="0074762F"/>
    <w:rsid w:val="00751B8D"/>
    <w:rsid w:val="00752385"/>
    <w:rsid w:val="00757716"/>
    <w:rsid w:val="007738E1"/>
    <w:rsid w:val="0078310B"/>
    <w:rsid w:val="0078679E"/>
    <w:rsid w:val="00797D0F"/>
    <w:rsid w:val="00797E02"/>
    <w:rsid w:val="007A73EA"/>
    <w:rsid w:val="007C1F1D"/>
    <w:rsid w:val="007D0576"/>
    <w:rsid w:val="007D5C14"/>
    <w:rsid w:val="007D7A54"/>
    <w:rsid w:val="007E2A5E"/>
    <w:rsid w:val="007E3154"/>
    <w:rsid w:val="007E5A8B"/>
    <w:rsid w:val="007E5AFE"/>
    <w:rsid w:val="007F0898"/>
    <w:rsid w:val="007F0E4E"/>
    <w:rsid w:val="007F234C"/>
    <w:rsid w:val="007F2C78"/>
    <w:rsid w:val="007F4C57"/>
    <w:rsid w:val="007F5FE0"/>
    <w:rsid w:val="00801A10"/>
    <w:rsid w:val="00803954"/>
    <w:rsid w:val="00810492"/>
    <w:rsid w:val="008242B4"/>
    <w:rsid w:val="00826EB5"/>
    <w:rsid w:val="00835A0C"/>
    <w:rsid w:val="00836256"/>
    <w:rsid w:val="00851E5D"/>
    <w:rsid w:val="008529A7"/>
    <w:rsid w:val="00856F1A"/>
    <w:rsid w:val="00860F38"/>
    <w:rsid w:val="00872669"/>
    <w:rsid w:val="00874C4F"/>
    <w:rsid w:val="00887F01"/>
    <w:rsid w:val="00890740"/>
    <w:rsid w:val="00891EE6"/>
    <w:rsid w:val="00895532"/>
    <w:rsid w:val="00897F15"/>
    <w:rsid w:val="008A3F7C"/>
    <w:rsid w:val="008A4F04"/>
    <w:rsid w:val="008A5820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D6432"/>
    <w:rsid w:val="008E22BC"/>
    <w:rsid w:val="008E272D"/>
    <w:rsid w:val="008E44D9"/>
    <w:rsid w:val="008E5DB8"/>
    <w:rsid w:val="008F3226"/>
    <w:rsid w:val="0091025A"/>
    <w:rsid w:val="00925CAF"/>
    <w:rsid w:val="009262B8"/>
    <w:rsid w:val="00926BF5"/>
    <w:rsid w:val="00927C1D"/>
    <w:rsid w:val="00931D20"/>
    <w:rsid w:val="009341AF"/>
    <w:rsid w:val="00935892"/>
    <w:rsid w:val="00941664"/>
    <w:rsid w:val="00962C18"/>
    <w:rsid w:val="0096750B"/>
    <w:rsid w:val="00967FFE"/>
    <w:rsid w:val="009702AF"/>
    <w:rsid w:val="00974AFF"/>
    <w:rsid w:val="00974D62"/>
    <w:rsid w:val="00981079"/>
    <w:rsid w:val="00983336"/>
    <w:rsid w:val="00985CBE"/>
    <w:rsid w:val="009A370F"/>
    <w:rsid w:val="009A4EA3"/>
    <w:rsid w:val="009A51EB"/>
    <w:rsid w:val="009A6E25"/>
    <w:rsid w:val="009A7EE3"/>
    <w:rsid w:val="009B4DBF"/>
    <w:rsid w:val="009B740F"/>
    <w:rsid w:val="009D163C"/>
    <w:rsid w:val="009D20A4"/>
    <w:rsid w:val="009D656F"/>
    <w:rsid w:val="009D6BF0"/>
    <w:rsid w:val="009D7E51"/>
    <w:rsid w:val="009E01F4"/>
    <w:rsid w:val="009E1B28"/>
    <w:rsid w:val="009E1C8A"/>
    <w:rsid w:val="009E4DB5"/>
    <w:rsid w:val="009E5AF6"/>
    <w:rsid w:val="009F1458"/>
    <w:rsid w:val="009F2B22"/>
    <w:rsid w:val="00A05CDD"/>
    <w:rsid w:val="00A27FC0"/>
    <w:rsid w:val="00A30E76"/>
    <w:rsid w:val="00A32C43"/>
    <w:rsid w:val="00A34C3B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60DF8"/>
    <w:rsid w:val="00A70BA8"/>
    <w:rsid w:val="00A75631"/>
    <w:rsid w:val="00A775B8"/>
    <w:rsid w:val="00A804F5"/>
    <w:rsid w:val="00A84042"/>
    <w:rsid w:val="00A87AF8"/>
    <w:rsid w:val="00A97107"/>
    <w:rsid w:val="00AA35E8"/>
    <w:rsid w:val="00AB5BAF"/>
    <w:rsid w:val="00AC0E68"/>
    <w:rsid w:val="00AC2CFE"/>
    <w:rsid w:val="00AD3957"/>
    <w:rsid w:val="00AD3AD9"/>
    <w:rsid w:val="00AD50E8"/>
    <w:rsid w:val="00AD78FF"/>
    <w:rsid w:val="00AE7DBE"/>
    <w:rsid w:val="00AF5CCD"/>
    <w:rsid w:val="00AF72B0"/>
    <w:rsid w:val="00B01C28"/>
    <w:rsid w:val="00B02C74"/>
    <w:rsid w:val="00B129F0"/>
    <w:rsid w:val="00B13B72"/>
    <w:rsid w:val="00B20183"/>
    <w:rsid w:val="00B20621"/>
    <w:rsid w:val="00B22190"/>
    <w:rsid w:val="00B24CE4"/>
    <w:rsid w:val="00B2510C"/>
    <w:rsid w:val="00B27493"/>
    <w:rsid w:val="00B27ED9"/>
    <w:rsid w:val="00B34902"/>
    <w:rsid w:val="00B376CA"/>
    <w:rsid w:val="00B457C4"/>
    <w:rsid w:val="00B52D9D"/>
    <w:rsid w:val="00B54AC6"/>
    <w:rsid w:val="00B6246C"/>
    <w:rsid w:val="00B7338A"/>
    <w:rsid w:val="00B76972"/>
    <w:rsid w:val="00B84121"/>
    <w:rsid w:val="00B84D3A"/>
    <w:rsid w:val="00B93BC7"/>
    <w:rsid w:val="00B963A8"/>
    <w:rsid w:val="00BA0ACF"/>
    <w:rsid w:val="00BA0EB6"/>
    <w:rsid w:val="00BA725E"/>
    <w:rsid w:val="00BB4E4C"/>
    <w:rsid w:val="00BB56C1"/>
    <w:rsid w:val="00BC1F0C"/>
    <w:rsid w:val="00BD7EE8"/>
    <w:rsid w:val="00BE11A3"/>
    <w:rsid w:val="00BE7147"/>
    <w:rsid w:val="00BF1FCB"/>
    <w:rsid w:val="00BF5F53"/>
    <w:rsid w:val="00C02275"/>
    <w:rsid w:val="00C04427"/>
    <w:rsid w:val="00C0549E"/>
    <w:rsid w:val="00C12378"/>
    <w:rsid w:val="00C2065F"/>
    <w:rsid w:val="00C24421"/>
    <w:rsid w:val="00C459E8"/>
    <w:rsid w:val="00C553CB"/>
    <w:rsid w:val="00C5543F"/>
    <w:rsid w:val="00C5674C"/>
    <w:rsid w:val="00C63AC8"/>
    <w:rsid w:val="00C73956"/>
    <w:rsid w:val="00C74EB0"/>
    <w:rsid w:val="00C802FC"/>
    <w:rsid w:val="00C8116B"/>
    <w:rsid w:val="00C82B67"/>
    <w:rsid w:val="00C91573"/>
    <w:rsid w:val="00C922C4"/>
    <w:rsid w:val="00CA0BC5"/>
    <w:rsid w:val="00CA260C"/>
    <w:rsid w:val="00CA31AA"/>
    <w:rsid w:val="00CA5A06"/>
    <w:rsid w:val="00CA78C9"/>
    <w:rsid w:val="00CC41E7"/>
    <w:rsid w:val="00CC55AC"/>
    <w:rsid w:val="00CD2609"/>
    <w:rsid w:val="00CD40DD"/>
    <w:rsid w:val="00CE1D4C"/>
    <w:rsid w:val="00CE454A"/>
    <w:rsid w:val="00CE4644"/>
    <w:rsid w:val="00CE7432"/>
    <w:rsid w:val="00CF057A"/>
    <w:rsid w:val="00CF2FF5"/>
    <w:rsid w:val="00D054C4"/>
    <w:rsid w:val="00D06BB6"/>
    <w:rsid w:val="00D108A9"/>
    <w:rsid w:val="00D119DB"/>
    <w:rsid w:val="00D23F8F"/>
    <w:rsid w:val="00D2550B"/>
    <w:rsid w:val="00D30B87"/>
    <w:rsid w:val="00D3224F"/>
    <w:rsid w:val="00D42FA0"/>
    <w:rsid w:val="00D5168E"/>
    <w:rsid w:val="00D55BC7"/>
    <w:rsid w:val="00D6036E"/>
    <w:rsid w:val="00D62A88"/>
    <w:rsid w:val="00D66C1A"/>
    <w:rsid w:val="00D71026"/>
    <w:rsid w:val="00D87343"/>
    <w:rsid w:val="00D9008E"/>
    <w:rsid w:val="00D96C11"/>
    <w:rsid w:val="00DA297E"/>
    <w:rsid w:val="00DB41D6"/>
    <w:rsid w:val="00DC2BA0"/>
    <w:rsid w:val="00DC2E4C"/>
    <w:rsid w:val="00DC39F2"/>
    <w:rsid w:val="00DC61EB"/>
    <w:rsid w:val="00DD3D7A"/>
    <w:rsid w:val="00DD511D"/>
    <w:rsid w:val="00DD7465"/>
    <w:rsid w:val="00DE24D8"/>
    <w:rsid w:val="00DE6175"/>
    <w:rsid w:val="00DF12E3"/>
    <w:rsid w:val="00DF3289"/>
    <w:rsid w:val="00DF3FEB"/>
    <w:rsid w:val="00DF4CF6"/>
    <w:rsid w:val="00DF722B"/>
    <w:rsid w:val="00E00DCC"/>
    <w:rsid w:val="00E05478"/>
    <w:rsid w:val="00E322FA"/>
    <w:rsid w:val="00E3793A"/>
    <w:rsid w:val="00E4267B"/>
    <w:rsid w:val="00E42E87"/>
    <w:rsid w:val="00E46B9E"/>
    <w:rsid w:val="00E52DB9"/>
    <w:rsid w:val="00E54DA6"/>
    <w:rsid w:val="00E5668F"/>
    <w:rsid w:val="00E6304B"/>
    <w:rsid w:val="00E6315D"/>
    <w:rsid w:val="00E64D2A"/>
    <w:rsid w:val="00E6717F"/>
    <w:rsid w:val="00E671E1"/>
    <w:rsid w:val="00E7478F"/>
    <w:rsid w:val="00E85072"/>
    <w:rsid w:val="00E86E6A"/>
    <w:rsid w:val="00E91153"/>
    <w:rsid w:val="00E91878"/>
    <w:rsid w:val="00E95A85"/>
    <w:rsid w:val="00EA33CC"/>
    <w:rsid w:val="00EA637F"/>
    <w:rsid w:val="00EA74A1"/>
    <w:rsid w:val="00EB1B0B"/>
    <w:rsid w:val="00EB7998"/>
    <w:rsid w:val="00EC126E"/>
    <w:rsid w:val="00EC1AC6"/>
    <w:rsid w:val="00EC1BCA"/>
    <w:rsid w:val="00ED3728"/>
    <w:rsid w:val="00ED4F39"/>
    <w:rsid w:val="00ED7951"/>
    <w:rsid w:val="00EE37EE"/>
    <w:rsid w:val="00F0057E"/>
    <w:rsid w:val="00F01764"/>
    <w:rsid w:val="00F057E0"/>
    <w:rsid w:val="00F10F9B"/>
    <w:rsid w:val="00F15457"/>
    <w:rsid w:val="00F173E3"/>
    <w:rsid w:val="00F262A3"/>
    <w:rsid w:val="00F34F55"/>
    <w:rsid w:val="00F4083E"/>
    <w:rsid w:val="00F40AF2"/>
    <w:rsid w:val="00F4281C"/>
    <w:rsid w:val="00F42F23"/>
    <w:rsid w:val="00F47B3C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A0389"/>
    <w:rsid w:val="00FA5872"/>
    <w:rsid w:val="00FB160E"/>
    <w:rsid w:val="00FB4AD1"/>
    <w:rsid w:val="00FB4B41"/>
    <w:rsid w:val="00FB53CD"/>
    <w:rsid w:val="00FC1056"/>
    <w:rsid w:val="00FC211F"/>
    <w:rsid w:val="00FD2CEE"/>
    <w:rsid w:val="00FD3A02"/>
    <w:rsid w:val="00FE2164"/>
    <w:rsid w:val="00FE223B"/>
    <w:rsid w:val="00FE4FD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Normal (Web)"/>
    <w:basedOn w:val="a0"/>
    <w:uiPriority w:val="99"/>
    <w:unhideWhenUsed/>
    <w:rsid w:val="00B84121"/>
    <w:pPr>
      <w:spacing w:before="100" w:beforeAutospacing="1" w:after="100" w:afterAutospacing="1"/>
    </w:pPr>
  </w:style>
  <w:style w:type="character" w:styleId="af4">
    <w:name w:val="Hyperlink"/>
    <w:basedOn w:val="a1"/>
    <w:uiPriority w:val="99"/>
    <w:unhideWhenUsed/>
    <w:rsid w:val="00044D86"/>
    <w:rPr>
      <w:color w:val="00308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Normal (Web)"/>
    <w:basedOn w:val="a0"/>
    <w:uiPriority w:val="99"/>
    <w:unhideWhenUsed/>
    <w:rsid w:val="00B84121"/>
    <w:pPr>
      <w:spacing w:before="100" w:beforeAutospacing="1" w:after="100" w:afterAutospacing="1"/>
    </w:pPr>
  </w:style>
  <w:style w:type="character" w:styleId="af4">
    <w:name w:val="Hyperlink"/>
    <w:basedOn w:val="a1"/>
    <w:uiPriority w:val="99"/>
    <w:unhideWhenUsed/>
    <w:rsid w:val="00044D86"/>
    <w:rPr>
      <w:color w:val="00308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64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3017">
                              <w:marLeft w:val="-1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855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861239">
                                      <w:marLeft w:val="-435"/>
                                      <w:marRight w:val="-435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EBEBEB"/>
                                        <w:right w:val="none" w:sz="0" w:space="0" w:color="auto"/>
                                      </w:divBdr>
                                      <w:divsChild>
                                        <w:div w:id="528571130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459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081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1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9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7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1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540868">
                              <w:marLeft w:val="-1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62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082797">
                                      <w:marLeft w:val="-435"/>
                                      <w:marRight w:val="-435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EBEBEB"/>
                                        <w:right w:val="none" w:sz="0" w:space="0" w:color="auto"/>
                                      </w:divBdr>
                                      <w:divsChild>
                                        <w:div w:id="1710371037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286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5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B7EA0-87E2-4936-B1A3-8A45F0E04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Myagkih_KY</cp:lastModifiedBy>
  <cp:revision>4</cp:revision>
  <cp:lastPrinted>2007-09-20T06:13:00Z</cp:lastPrinted>
  <dcterms:created xsi:type="dcterms:W3CDTF">2012-02-02T09:41:00Z</dcterms:created>
  <dcterms:modified xsi:type="dcterms:W3CDTF">2012-03-20T11:56:00Z</dcterms:modified>
</cp:coreProperties>
</file>